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A75912">
        <w:trPr>
          <w:trHeight w:val="1061"/>
        </w:trPr>
        <w:tc>
          <w:tcPr>
            <w:tcW w:w="1474" w:type="dxa"/>
          </w:tcPr>
          <w:p w:rsidR="00A75912" w:rsidRDefault="00AE674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6D0738" w:rsidRDefault="006D0738" w:rsidP="006D07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6D0738" w:rsidRPr="005D6592" w:rsidRDefault="006D0738" w:rsidP="006D07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6D0738" w:rsidRPr="005D6592" w:rsidRDefault="006D0738" w:rsidP="006D073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6D0738" w:rsidRDefault="006D0738" w:rsidP="006D0738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A75912" w:rsidRDefault="006D0738" w:rsidP="006D0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A75912" w:rsidRDefault="00AE6744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67C5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A75912" w:rsidRDefault="00AE6744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A75912" w:rsidRPr="006D0738" w:rsidRDefault="00AE6744">
      <w:pPr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Nomor :</w:t>
      </w:r>
      <w:r w:rsidR="006D0738">
        <w:rPr>
          <w:rFonts w:ascii="Arial" w:hAnsi="Arial" w:cs="Arial"/>
          <w:sz w:val="22"/>
          <w:szCs w:val="22"/>
          <w:lang w:val="id-ID"/>
        </w:rPr>
        <w:t>04 / 2023</w:t>
      </w:r>
    </w:p>
    <w:p w:rsidR="00A75912" w:rsidRDefault="00AE67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75912" w:rsidRDefault="00AE6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A75912">
        <w:trPr>
          <w:trHeight w:val="319"/>
        </w:trPr>
        <w:tc>
          <w:tcPr>
            <w:tcW w:w="2744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A75912">
        <w:trPr>
          <w:trHeight w:val="319"/>
        </w:trPr>
        <w:tc>
          <w:tcPr>
            <w:tcW w:w="2744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A75912">
        <w:trPr>
          <w:trHeight w:val="319"/>
        </w:trPr>
        <w:tc>
          <w:tcPr>
            <w:tcW w:w="2744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A75912" w:rsidRDefault="00BF3D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  <w:bookmarkStart w:id="0" w:name="_GoBack"/>
            <w:bookmarkEnd w:id="0"/>
          </w:p>
        </w:tc>
      </w:tr>
      <w:tr w:rsidR="006D0738">
        <w:trPr>
          <w:trHeight w:val="337"/>
        </w:trPr>
        <w:tc>
          <w:tcPr>
            <w:tcW w:w="2744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D0738" w:rsidRPr="0098328A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6D0738">
        <w:trPr>
          <w:trHeight w:val="319"/>
        </w:trPr>
        <w:tc>
          <w:tcPr>
            <w:tcW w:w="2744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D0738" w:rsidRPr="00EB6A19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6D0738">
        <w:trPr>
          <w:trHeight w:val="319"/>
        </w:trPr>
        <w:tc>
          <w:tcPr>
            <w:tcW w:w="2744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D0738" w:rsidRPr="005D6592" w:rsidRDefault="006D0738" w:rsidP="006D073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A75912" w:rsidRDefault="00AE6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A75912">
        <w:trPr>
          <w:trHeight w:val="386"/>
        </w:trPr>
        <w:tc>
          <w:tcPr>
            <w:tcW w:w="2764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AFIF NURHIDAYAT, S. Ag.</w:t>
            </w:r>
          </w:p>
        </w:tc>
      </w:tr>
      <w:tr w:rsidR="00A75912">
        <w:trPr>
          <w:trHeight w:val="386"/>
        </w:trPr>
        <w:tc>
          <w:tcPr>
            <w:tcW w:w="2764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75912">
        <w:trPr>
          <w:trHeight w:val="386"/>
        </w:trPr>
        <w:tc>
          <w:tcPr>
            <w:tcW w:w="2764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A75912">
        <w:trPr>
          <w:trHeight w:val="386"/>
        </w:trPr>
        <w:tc>
          <w:tcPr>
            <w:tcW w:w="2764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BUPATI WONOSOBO</w:t>
            </w:r>
          </w:p>
        </w:tc>
      </w:tr>
      <w:tr w:rsidR="00A75912">
        <w:trPr>
          <w:trHeight w:val="386"/>
        </w:trPr>
        <w:tc>
          <w:tcPr>
            <w:tcW w:w="2764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A75912" w:rsidRDefault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</w:tbl>
    <w:p w:rsidR="00A75912" w:rsidRDefault="00AE6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13020010012000263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FORTUNER  2.4 VRZ AT 4x2 Diesel TRD VIN 2019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759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A75912" w:rsidRDefault="00A759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AA17F / MHFGB8GS3K0902003 / 2GDC612683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539.529.210,00 (Lima ratus tiga puluh sembilan juta lima ratus dua puluh sembilan ribu dua ratus sepuluh rupiah)</w:t>
            </w:r>
          </w:p>
        </w:tc>
      </w:tr>
    </w:tbl>
    <w:p w:rsidR="00A75912" w:rsidRDefault="00A759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5912" w:rsidRDefault="00AE6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A75912" w:rsidRDefault="00AE674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BAGIAN UMUM</w:t>
      </w:r>
    </w:p>
    <w:p w:rsidR="00A75912" w:rsidRDefault="00AE674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A75912" w:rsidRDefault="00AE674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1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1"/>
      <w:r>
        <w:rPr>
          <w:rFonts w:ascii="Arial" w:hAnsi="Arial" w:cs="Arial"/>
          <w:sz w:val="22"/>
          <w:szCs w:val="22"/>
        </w:rPr>
        <w:t>;</w:t>
      </w:r>
    </w:p>
    <w:p w:rsidR="00A75912" w:rsidRDefault="00AE6744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BAGIAN UMUM apabila pemegang berakhir masa tugasnya karena pensiun atau alih tugas.</w:t>
      </w:r>
    </w:p>
    <w:p w:rsidR="00A75912" w:rsidRDefault="00A759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5912" w:rsidRDefault="00AE6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75912">
        <w:tc>
          <w:tcPr>
            <w:tcW w:w="6062" w:type="dxa"/>
          </w:tcPr>
          <w:p w:rsidR="00A75912" w:rsidRDefault="00AE67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A75912" w:rsidRDefault="00AE67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 w:rsidR="006D0738"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A75912" w:rsidRDefault="00AE67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A75912" w:rsidRDefault="006D07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20655F5" wp14:editId="781C82EC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75912" w:rsidRDefault="00AE6744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A75912" w:rsidRDefault="00AE67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:rsidR="00A75912" w:rsidRDefault="00A75912">
      <w:pPr>
        <w:jc w:val="both"/>
        <w:rPr>
          <w:rFonts w:ascii="Arial" w:hAnsi="Arial" w:cs="Arial"/>
          <w:sz w:val="22"/>
          <w:szCs w:val="22"/>
        </w:rPr>
      </w:pPr>
    </w:p>
    <w:p w:rsidR="00A75912" w:rsidRDefault="00A75912">
      <w:pPr>
        <w:jc w:val="both"/>
        <w:rPr>
          <w:rFonts w:ascii="Arial" w:hAnsi="Arial" w:cs="Arial"/>
          <w:sz w:val="22"/>
          <w:szCs w:val="22"/>
        </w:rPr>
      </w:pPr>
    </w:p>
    <w:p w:rsidR="00A75912" w:rsidRDefault="00A75912">
      <w:pPr>
        <w:jc w:val="center"/>
        <w:rPr>
          <w:rFonts w:ascii="Arial" w:hAnsi="Arial" w:cs="Arial"/>
          <w:sz w:val="22"/>
          <w:szCs w:val="22"/>
        </w:rPr>
      </w:pPr>
    </w:p>
    <w:p w:rsidR="00A75912" w:rsidRDefault="00AE674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A75912" w:rsidRDefault="00A75912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358"/>
        <w:gridCol w:w="7311"/>
      </w:tblGrid>
      <w:tr w:rsidR="00A75912">
        <w:trPr>
          <w:trHeight w:val="386"/>
        </w:trPr>
        <w:tc>
          <w:tcPr>
            <w:tcW w:w="10558" w:type="dxa"/>
            <w:gridSpan w:val="3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A75912">
        <w:trPr>
          <w:trHeight w:val="386"/>
        </w:trPr>
        <w:tc>
          <w:tcPr>
            <w:tcW w:w="2779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AFIF NURHIDAYAT, S. Ag.</w:t>
            </w:r>
          </w:p>
        </w:tc>
      </w:tr>
      <w:tr w:rsidR="00A75912">
        <w:trPr>
          <w:trHeight w:val="386"/>
        </w:trPr>
        <w:tc>
          <w:tcPr>
            <w:tcW w:w="2779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A75912">
        <w:trPr>
          <w:trHeight w:val="386"/>
        </w:trPr>
        <w:tc>
          <w:tcPr>
            <w:tcW w:w="2779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/-</w:t>
            </w:r>
          </w:p>
        </w:tc>
      </w:tr>
      <w:tr w:rsidR="006D0738">
        <w:trPr>
          <w:trHeight w:val="386"/>
        </w:trPr>
        <w:tc>
          <w:tcPr>
            <w:tcW w:w="2779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BUPATI WONOSOBO</w:t>
            </w:r>
          </w:p>
        </w:tc>
      </w:tr>
      <w:tr w:rsidR="006D0738">
        <w:trPr>
          <w:trHeight w:val="386"/>
        </w:trPr>
        <w:tc>
          <w:tcPr>
            <w:tcW w:w="2779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PEMERINTAH KABUPATEN WONOSOBO 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SETDA )</w:t>
            </w:r>
          </w:p>
        </w:tc>
      </w:tr>
      <w:tr w:rsidR="006D0738">
        <w:trPr>
          <w:trHeight w:val="386"/>
        </w:trPr>
        <w:tc>
          <w:tcPr>
            <w:tcW w:w="2779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D0738" w:rsidRDefault="006D0738" w:rsidP="006D073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A75912" w:rsidRDefault="00A759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5912" w:rsidRDefault="00AE6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Sesuai Surat Penunjukan Pemegang Barang Milik Daerah/Barang Inventaris Nomor </w:t>
      </w:r>
      <w:r w:rsidR="006D0738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 xml:space="preserve"> Tanggal</w:t>
      </w:r>
      <w:r w:rsidR="006D0738">
        <w:rPr>
          <w:rFonts w:ascii="Arial" w:hAnsi="Arial" w:cs="Arial"/>
          <w:sz w:val="22"/>
          <w:szCs w:val="22"/>
        </w:rPr>
        <w:t xml:space="preserve"> 31 March 2023</w:t>
      </w:r>
      <w:r>
        <w:rPr>
          <w:rFonts w:ascii="Arial" w:hAnsi="Arial" w:cs="Arial"/>
          <w:sz w:val="22"/>
          <w:szCs w:val="22"/>
        </w:rPr>
        <w:t xml:space="preserve">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13020010012000263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FORTUNER  2.4 VRZ AT 4x2 Diesel TRD VIN 2019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759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A75912" w:rsidRDefault="00A7591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AA17F / MHFGB8GS3K0902003 / 2GDC612683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539.529.210,00 (Lima ratus tiga puluh sembilan juta lima ratus dua puluh sembilan ribu dua ratus sepuluh rupiah)</w:t>
            </w:r>
          </w:p>
        </w:tc>
      </w:tr>
      <w:tr w:rsidR="00A75912">
        <w:trPr>
          <w:trHeight w:val="358"/>
        </w:trPr>
        <w:tc>
          <w:tcPr>
            <w:tcW w:w="2761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A75912" w:rsidRDefault="00AE674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Operasional</w:t>
            </w:r>
          </w:p>
        </w:tc>
      </w:tr>
    </w:tbl>
    <w:p w:rsidR="00A75912" w:rsidRDefault="00A759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5912" w:rsidRDefault="00AE6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A75912" w:rsidRDefault="00AE67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BAGIAN UMUM</w:t>
      </w:r>
    </w:p>
    <w:p w:rsidR="00A75912" w:rsidRDefault="00AE67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A75912" w:rsidRDefault="00AE67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A75912" w:rsidRDefault="00AE67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BAGIAN UMUM apabila pemegang berakhir masa tugasnya karena pensiun atau alih tugas.</w:t>
      </w:r>
    </w:p>
    <w:p w:rsidR="00A75912" w:rsidRDefault="00A75912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A75912" w:rsidRDefault="00AE6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A75912" w:rsidRDefault="00AE67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A75912">
        <w:tc>
          <w:tcPr>
            <w:tcW w:w="4927" w:type="dxa"/>
          </w:tcPr>
          <w:p w:rsidR="00A75912" w:rsidRDefault="006D07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A75912" w:rsidRDefault="00AE6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A75912" w:rsidRDefault="006D07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7216" behindDoc="0" locked="0" layoutInCell="1" allowOverlap="1" wp14:anchorId="2B2380E1" wp14:editId="0C13EF1D">
                  <wp:simplePos x="0" y="0"/>
                  <wp:positionH relativeFrom="margin">
                    <wp:posOffset>769620</wp:posOffset>
                  </wp:positionH>
                  <wp:positionV relativeFrom="paragraph">
                    <wp:posOffset>17145</wp:posOffset>
                  </wp:positionV>
                  <wp:extent cx="1669415" cy="486410"/>
                  <wp:effectExtent l="0" t="0" r="6985" b="889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bupati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091" b="99209" l="0" r="99819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415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5912" w:rsidRDefault="00A759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5912" w:rsidRDefault="00A759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75912" w:rsidRDefault="00AE6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H. AFIF NURHIDAYAT, S. Ag.</w:t>
            </w:r>
          </w:p>
          <w:p w:rsidR="00A75912" w:rsidRDefault="00AE67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-</w:t>
            </w:r>
          </w:p>
        </w:tc>
      </w:tr>
    </w:tbl>
    <w:p w:rsidR="00A75912" w:rsidRDefault="00A75912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A75912" w:rsidRDefault="00A75912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A75912" w:rsidSect="006D0738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D1B" w:rsidRDefault="00867D1B">
      <w:r>
        <w:separator/>
      </w:r>
    </w:p>
  </w:endnote>
  <w:endnote w:type="continuationSeparator" w:id="0">
    <w:p w:rsidR="00867D1B" w:rsidRDefault="0086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D1B" w:rsidRDefault="00867D1B">
      <w:r>
        <w:separator/>
      </w:r>
    </w:p>
  </w:footnote>
  <w:footnote w:type="continuationSeparator" w:id="0">
    <w:p w:rsidR="00867D1B" w:rsidRDefault="0086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D0738"/>
    <w:rsid w:val="006F1B1F"/>
    <w:rsid w:val="00720B72"/>
    <w:rsid w:val="007C0EF1"/>
    <w:rsid w:val="007C56CC"/>
    <w:rsid w:val="007E07E4"/>
    <w:rsid w:val="00825AA4"/>
    <w:rsid w:val="00832704"/>
    <w:rsid w:val="00867D1B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75912"/>
    <w:rsid w:val="00A82EAE"/>
    <w:rsid w:val="00AB3DF2"/>
    <w:rsid w:val="00AB58D1"/>
    <w:rsid w:val="00AD17D6"/>
    <w:rsid w:val="00AE6744"/>
    <w:rsid w:val="00B06BD6"/>
    <w:rsid w:val="00B1259B"/>
    <w:rsid w:val="00B316CF"/>
    <w:rsid w:val="00BF1C7C"/>
    <w:rsid w:val="00BF3D9D"/>
    <w:rsid w:val="00C4097F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060B94F-0E97-47C0-A805-895C4590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3</cp:revision>
  <cp:lastPrinted>2022-03-10T06:18:00Z</cp:lastPrinted>
  <dcterms:created xsi:type="dcterms:W3CDTF">2023-04-07T14:38:00Z</dcterms:created>
  <dcterms:modified xsi:type="dcterms:W3CDTF">2023-04-15T03:36:00Z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