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MURTAFI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3307030705850010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ANGGOTA TAGANA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10010010012000030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 125 TD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AA9678LF / MH1JB81158K265222 / JB81E 1261787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13.397.430,00 (Tiga belas juta tiga ratus sembilan puluh tujuh ribu empat ratus tiga puluh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03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MURTAFI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3307030705850010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ANGGOTA TAGANA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03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10010010012000030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 125 TD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AA9678LF / MH1JB81158K265222 / JB81E 1261787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13.397.430,00 (Tiga belas juta tiga ratus sembilan puluh tujuh ribu empat ratus tiga puluh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03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MURTAFI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3307030705850010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